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8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52"/>
        <w:gridCol w:w="4736"/>
        <w:gridCol w:w="2052"/>
      </w:tblGrid>
      <w:tr w:rsidR="001E0AE7" w:rsidRPr="00BB0BB9" w:rsidTr="001E0AE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AE7" w:rsidRPr="00BB0BB9" w:rsidRDefault="001E0AE7" w:rsidP="001E0AE7">
            <w:pPr>
              <w:pStyle w:val="KeinLeerraum"/>
              <w:jc w:val="center"/>
              <w:rPr>
                <w:rFonts w:ascii="Calibri" w:eastAsia="Times New Roman" w:hAnsi="Calibri"/>
                <w:b/>
                <w:lang w:eastAsia="de-AT"/>
              </w:rPr>
            </w:pPr>
            <w:r w:rsidRPr="00BB0BB9">
              <w:rPr>
                <w:rFonts w:ascii="Calibri" w:eastAsia="Times New Roman" w:hAnsi="Calibri"/>
                <w:b/>
                <w:lang w:eastAsia="de-AT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7" w:rsidRPr="00BB0BB9" w:rsidRDefault="001E0AE7" w:rsidP="001E0AE7">
            <w:pPr>
              <w:pStyle w:val="KeinLeerraum"/>
              <w:jc w:val="center"/>
              <w:rPr>
                <w:rFonts w:ascii="Calibri" w:eastAsia="Times New Roman" w:hAnsi="Calibri"/>
                <w:b/>
                <w:lang w:eastAsia="de-AT"/>
              </w:rPr>
            </w:pPr>
            <w:r w:rsidRPr="00BB0BB9">
              <w:rPr>
                <w:rFonts w:ascii="Calibri" w:eastAsia="Times New Roman" w:hAnsi="Calibri"/>
                <w:b/>
                <w:lang w:eastAsia="de-AT"/>
              </w:rPr>
              <w:t>Station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7" w:rsidRPr="00BB0BB9" w:rsidRDefault="001E0AE7" w:rsidP="001E0AE7">
            <w:pPr>
              <w:pStyle w:val="KeinLeerraum"/>
              <w:jc w:val="center"/>
              <w:rPr>
                <w:rFonts w:ascii="Calibri" w:eastAsia="Times New Roman" w:hAnsi="Calibri"/>
                <w:b/>
                <w:lang w:eastAsia="de-AT"/>
              </w:rPr>
            </w:pPr>
            <w:r w:rsidRPr="00BB0BB9">
              <w:rPr>
                <w:rFonts w:ascii="Calibri" w:eastAsia="Times New Roman" w:hAnsi="Calibri"/>
                <w:b/>
                <w:lang w:eastAsia="de-AT"/>
              </w:rPr>
              <w:t>Beschreibung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E7" w:rsidRPr="00BB0BB9" w:rsidRDefault="001E0AE7" w:rsidP="001E0AE7">
            <w:pPr>
              <w:pStyle w:val="KeinLeerraum"/>
              <w:jc w:val="center"/>
              <w:rPr>
                <w:rFonts w:ascii="Calibri" w:eastAsia="Times New Roman" w:hAnsi="Calibri"/>
                <w:b/>
                <w:lang w:eastAsia="de-AT"/>
              </w:rPr>
            </w:pPr>
            <w:r w:rsidRPr="00BB0BB9">
              <w:rPr>
                <w:rFonts w:ascii="Calibri" w:eastAsia="Times New Roman" w:hAnsi="Calibri"/>
                <w:b/>
                <w:lang w:eastAsia="de-AT"/>
              </w:rPr>
              <w:t>Wertung</w:t>
            </w:r>
          </w:p>
        </w:tc>
      </w:tr>
      <w:tr w:rsidR="001E0AE7" w:rsidRPr="00BB0BB9" w:rsidTr="001E0AE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Sackhüpfen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Zwei Kinder in einem Sack müssen eine Strecke zurücklegen, wo sie den Sack an die nächsten Zwei übergeben.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Zeit</w:t>
            </w:r>
          </w:p>
        </w:tc>
      </w:tr>
      <w:tr w:rsidR="001E0AE7" w:rsidRPr="00BB0BB9" w:rsidTr="001E0AE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Bälle mit Leintuch fangen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Ein Kind wirft 5 Bälle nacheinander verkehrt kopfüber, die anderen 5 Kinder müssen mit dem Leintuch die Bälle fangen. Jedes Kind ist einmal Werfer.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Summe aller Treffer</w:t>
            </w:r>
          </w:p>
        </w:tc>
      </w:tr>
      <w:tr w:rsidR="001E0AE7" w:rsidRPr="00BB0BB9" w:rsidTr="001E0A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Fußball Zielschießen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Jedes Kind hat 5 Versuche, das (mini)Tor zu treffen.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Summe aller Treffer</w:t>
            </w:r>
          </w:p>
        </w:tc>
      </w:tr>
      <w:tr w:rsidR="001E0AE7" w:rsidRPr="00BB0BB9" w:rsidTr="001E0AE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Rückenball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Ein Basketball wird zwischen zwei Rücken eingeklemmt und eine Strecke zurückgelegt.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Zeit</w:t>
            </w:r>
          </w:p>
        </w:tc>
      </w:tr>
      <w:tr w:rsidR="001E0AE7" w:rsidRPr="00BB0BB9" w:rsidTr="001E0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Gruppenschilauf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Alle Kinder sind zugleich am Gruppenski und sie müssen einen Slalom bewältigen.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Zeit</w:t>
            </w:r>
          </w:p>
        </w:tc>
      </w:tr>
      <w:tr w:rsidR="001E0AE7" w:rsidRPr="00BB0BB9" w:rsidTr="001E0AE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</w:rPr>
              <w:t>Korbball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Alle 6 werfen von einer Linie </w:t>
            </w:r>
            <w:proofErr w:type="gramStart"/>
            <w:r w:rsidRPr="00BB0BB9">
              <w:rPr>
                <w:rFonts w:ascii="Calibri" w:hAnsi="Calibri" w:cs="Arial"/>
                <w:color w:val="000000"/>
                <w:sz w:val="22"/>
                <w:szCs w:val="22"/>
              </w:rPr>
              <w:t>5 mal</w:t>
            </w:r>
            <w:proofErr w:type="gramEnd"/>
            <w:r w:rsidRPr="00BB0BB9">
              <w:rPr>
                <w:rFonts w:ascii="Calibri" w:hAnsi="Calibri" w:cs="Arial"/>
                <w:color w:val="000000"/>
                <w:sz w:val="22"/>
                <w:szCs w:val="22"/>
              </w:rPr>
              <w:t>; die Treffer werden summiert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2xBasketballkorb; 4 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</w:rPr>
              <w:t>Basketbälle</w:t>
            </w:r>
            <w:proofErr w:type="spellEnd"/>
          </w:p>
        </w:tc>
      </w:tr>
      <w:tr w:rsidR="001E0AE7" w:rsidRPr="00BB0BB9" w:rsidTr="001E0AE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Holzball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Zu Zweit, ein Ball wird auf zwei Hölzer aufgelegt, wobei jeder der Zwei, zwei Enden der Hölzer hält und im Slalom durchs Ziel geführt werden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Zeit+Strafsek.bei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 Ballverlust </w:t>
            </w:r>
          </w:p>
        </w:tc>
      </w:tr>
      <w:tr w:rsidR="001E0AE7" w:rsidRPr="00BB0BB9" w:rsidTr="001E0AE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Ringe Zielwerfen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Es werden Plastikringe auf ein Verkehrshütchen geworfen. Jedes Kind hat 3 Würfe.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Summe aller Treffer</w:t>
            </w:r>
          </w:p>
        </w:tc>
      </w:tr>
      <w:tr w:rsidR="001E0AE7" w:rsidRPr="00BB0BB9" w:rsidTr="001E0AE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Dosenschießen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Jedes Kind hat zwei Würfe mit einem 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Vortex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, um die Dosenpyramide umzuschießen.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Anzahl der getroffenen Dosen</w:t>
            </w:r>
          </w:p>
        </w:tc>
      </w:tr>
      <w:tr w:rsidR="001E0AE7" w:rsidRPr="00BB0BB9" w:rsidTr="001E0AE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Langbank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 kegeln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Auf einer 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Langbank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 wird ein Basketball gerollt, mit dem ein Kegel am Ende in einen Kübel getroffen werden soll. Jedes Kind darf drei Mal rollen.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Anzahl der Treffer</w:t>
            </w:r>
          </w:p>
        </w:tc>
      </w:tr>
      <w:tr w:rsidR="001E0AE7" w:rsidRPr="00BB0BB9" w:rsidTr="001E0A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Boccia Zielwerfen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Mit 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Indoor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-Bocciakugeln wird auf Punktefelder geworfen. Jedes Kind darf drei Mal werfen.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Anzahl der Punkte</w:t>
            </w:r>
          </w:p>
        </w:tc>
      </w:tr>
      <w:tr w:rsidR="001E0AE7" w:rsidRPr="00BB0BB9" w:rsidTr="001E0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Staffellauf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Eine Strecke von 20m (10 hin, 10 zurück) wird zurückgelegt, der nächste startet durch Abklatschen. 6 Teilnehmer.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Zeit</w:t>
            </w:r>
          </w:p>
        </w:tc>
      </w:tr>
      <w:tr w:rsidR="001E0AE7" w:rsidRPr="00BB0BB9" w:rsidTr="001E0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Bowling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Jedes Kind darf zwei Mal bowlen und die Anzahl aller umgeworfenen Kegel wird addiert.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Anzahl der getroffenen Kegel</w:t>
            </w:r>
          </w:p>
        </w:tc>
      </w:tr>
      <w:tr w:rsidR="001E0AE7" w:rsidRPr="00BB0BB9" w:rsidTr="001E0AE7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Pedalos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Eine Strecke wird wie beim Staffellauf bewältigt, es werden Einzel-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Pedalos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 verwendet. 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Vierrad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 – </w:t>
            </w:r>
            <w:proofErr w:type="spellStart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Pedalos</w:t>
            </w:r>
            <w:proofErr w:type="spellEnd"/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 xml:space="preserve"> mit Partnerhilfe auch vorhanden.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Zeit</w:t>
            </w:r>
          </w:p>
        </w:tc>
      </w:tr>
      <w:tr w:rsidR="001E0AE7" w:rsidRPr="00BB0BB9" w:rsidTr="001E0AE7">
        <w:trPr>
          <w:trHeight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E7" w:rsidRPr="00BB0BB9" w:rsidRDefault="001E0AE7" w:rsidP="001E0AE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Standweitsprung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Es wird vom Stand aus in die Sprungkiste gesprungen, alle Weiten werden addiert.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AE7" w:rsidRPr="00BB0BB9" w:rsidRDefault="001E0AE7" w:rsidP="001E0AE7">
            <w:pPr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</w:pPr>
            <w:r w:rsidRPr="00BB0BB9">
              <w:rPr>
                <w:rFonts w:ascii="Calibri" w:hAnsi="Calibri" w:cs="Arial"/>
                <w:color w:val="000000"/>
                <w:sz w:val="22"/>
                <w:szCs w:val="22"/>
                <w:lang w:eastAsia="de-AT"/>
              </w:rPr>
              <w:t>Summe der erzielten Weiten</w:t>
            </w:r>
          </w:p>
        </w:tc>
      </w:tr>
    </w:tbl>
    <w:p w:rsidR="001E0AE7" w:rsidRDefault="001E0AE7" w:rsidP="001E0AE7"/>
    <w:p w:rsidR="000F410C" w:rsidRPr="001E0AE7" w:rsidRDefault="001E0AE7" w:rsidP="001E0AE7">
      <w:pPr>
        <w:spacing w:line="360" w:lineRule="auto"/>
      </w:pPr>
      <w:r w:rsidRPr="00BB0BB9">
        <w:rPr>
          <w:rFonts w:ascii="Calibri" w:hAnsi="Calibri" w:cs="Arial"/>
          <w:sz w:val="22"/>
          <w:szCs w:val="22"/>
          <w:u w:val="single"/>
        </w:rPr>
        <w:t>Allgemeine Information:</w:t>
      </w:r>
      <w:r>
        <w:rPr>
          <w:rFonts w:ascii="Calibri" w:hAnsi="Calibri" w:cs="Arial"/>
          <w:sz w:val="22"/>
          <w:szCs w:val="22"/>
        </w:rPr>
        <w:t xml:space="preserve"> </w:t>
      </w:r>
      <w:r w:rsidRPr="00BB0BB9">
        <w:rPr>
          <w:rFonts w:ascii="Calibri" w:hAnsi="Calibri" w:cs="Arial"/>
          <w:sz w:val="22"/>
          <w:szCs w:val="22"/>
        </w:rPr>
        <w:t xml:space="preserve">Eine Station wird von sechs Kindern einer Klasse bewältigt und kann von Station zu Station umbesetzt werden. Jedoch muss </w:t>
      </w:r>
      <w:r w:rsidRPr="00BB0BB9">
        <w:rPr>
          <w:rFonts w:ascii="Calibri" w:hAnsi="Calibri" w:cs="Arial"/>
          <w:sz w:val="22"/>
          <w:szCs w:val="22"/>
          <w:u w:val="single"/>
        </w:rPr>
        <w:t>immer</w:t>
      </w:r>
      <w:r w:rsidRPr="00BB0BB9">
        <w:rPr>
          <w:rFonts w:ascii="Calibri" w:hAnsi="Calibri" w:cs="Arial"/>
          <w:sz w:val="22"/>
          <w:szCs w:val="22"/>
        </w:rPr>
        <w:t xml:space="preserve"> mindestens ein/e Integrationsschüler/in im Team sein.</w:t>
      </w:r>
      <w:bookmarkStart w:id="0" w:name="_GoBack"/>
      <w:bookmarkEnd w:id="0"/>
    </w:p>
    <w:sectPr w:rsidR="000F410C" w:rsidRPr="001E0AE7" w:rsidSect="00BC2ED0">
      <w:headerReference w:type="default" r:id="rId7"/>
      <w:footerReference w:type="default" r:id="rId8"/>
      <w:type w:val="continuous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51" w:rsidRDefault="00035651" w:rsidP="000F410C">
      <w:r>
        <w:separator/>
      </w:r>
    </w:p>
  </w:endnote>
  <w:endnote w:type="continuationSeparator" w:id="0">
    <w:p w:rsidR="00035651" w:rsidRDefault="00035651" w:rsidP="000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93" w:rsidRDefault="00035651" w:rsidP="00CB13D5">
    <w:pPr>
      <w:pStyle w:val="Fuzeile"/>
      <w:jc w:val="center"/>
    </w:pPr>
    <w:hyperlink r:id="rId1" w:history="1">
      <w:r w:rsidR="00347628" w:rsidRPr="00480D81">
        <w:rPr>
          <w:rStyle w:val="Hyperlink"/>
          <w:rFonts w:ascii="Arial" w:hAnsi="Arial" w:cs="Arial"/>
          <w:sz w:val="18"/>
          <w:szCs w:val="18"/>
        </w:rPr>
        <w:t>www.inklusionssport.at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51" w:rsidRDefault="00035651" w:rsidP="000F410C">
      <w:r>
        <w:separator/>
      </w:r>
    </w:p>
  </w:footnote>
  <w:footnote w:type="continuationSeparator" w:id="0">
    <w:p w:rsidR="00035651" w:rsidRDefault="00035651" w:rsidP="000F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3" w:type="pct"/>
      <w:tblCellSpacing w:w="0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  <w:gridCol w:w="7087"/>
    </w:tblGrid>
    <w:tr w:rsidR="000E7C42" w:rsidRPr="000D1499" w:rsidTr="005D1D13">
      <w:trPr>
        <w:trHeight w:val="855"/>
        <w:tblCellSpacing w:w="0" w:type="dxa"/>
      </w:trPr>
      <w:tc>
        <w:tcPr>
          <w:tcW w:w="1324" w:type="pct"/>
          <w:vAlign w:val="center"/>
        </w:tcPr>
        <w:p w:rsidR="00946E42" w:rsidRPr="000D1499" w:rsidRDefault="00347628" w:rsidP="005D1D13">
          <w:r w:rsidRPr="000E7C4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CB4267" wp14:editId="67BF39E4">
                <wp:simplePos x="0" y="0"/>
                <wp:positionH relativeFrom="column">
                  <wp:posOffset>-1165860</wp:posOffset>
                </wp:positionH>
                <wp:positionV relativeFrom="paragraph">
                  <wp:posOffset>-29845</wp:posOffset>
                </wp:positionV>
                <wp:extent cx="1066800" cy="10668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12" name="Grafik 12" descr="D:\Privat\BISI\Homepage diverses\Homepage\Bilder HP neu\playunifi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rivat\BISI\Homepage diverses\Homepage\Bilder HP neu\playunifi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76" w:type="pct"/>
          <w:vAlign w:val="center"/>
        </w:tcPr>
        <w:p w:rsidR="00946E42" w:rsidRPr="000D1499" w:rsidRDefault="001E0AE7" w:rsidP="005D1D13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8E3C713" wp14:editId="7558ECA8">
                    <wp:simplePos x="0" y="0"/>
                    <wp:positionH relativeFrom="column">
                      <wp:posOffset>-459105</wp:posOffset>
                    </wp:positionH>
                    <wp:positionV relativeFrom="paragraph">
                      <wp:posOffset>626745</wp:posOffset>
                    </wp:positionV>
                    <wp:extent cx="3590925" cy="333375"/>
                    <wp:effectExtent l="0" t="0" r="0" b="9525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092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0AE7" w:rsidRPr="00BB0BB9" w:rsidRDefault="001E0AE7" w:rsidP="001E0AE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BB0BB9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Spielbeschreibungen </w:t>
                                </w:r>
                                <w:proofErr w:type="spellStart"/>
                                <w:r w:rsidRPr="00BB0BB9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Stationenbetrieb</w:t>
                                </w:r>
                                <w:proofErr w:type="spellEnd"/>
                              </w:p>
                              <w:p w:rsidR="001E0AE7" w:rsidRDefault="001E0AE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E3C7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-36.15pt;margin-top:49.35pt;width:282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wfQgIAAMgEAAAOAAAAZHJzL2Uyb0RvYy54bWysVNtu2zAMfR+wfxD0vjhxk2Ux4hRdig4D&#10;ugvW7gNkWYqNyqJHKbGzry8lO1m2PXWYHwRdyMNDHtLr674x7KDQ1WBzPptMOVNWQlnbXc6/P969&#10;eceZ88KWwoBVOT8qx683r1+tuzZTKVRgSoWMQKzLujbnlfdtliROVqoRbgKtsvSoARvh6Yi7pETR&#10;EXpjknQ6fZt0gGWLIJVzdHs7PPJNxNdaSf9Fa6c8Mzknbj6uGNcirMlmLbIdiraq5UhD/AOLRtSW&#10;gp6hboUXbI/1X1BNLREcaD+R0CSgdS1VzIGymU3/yOahEq2KuVBxXHsuk/t/sPLz4Suyusx5Olty&#10;ZkVDIj2q3mtlSpaG+nSty8jsoSVD37+HnnSOubr2HuSTYxa2lbA7dYMIXaVESfxmwTO5cB1wXAAp&#10;uk9QUhix9xCBeo1NKB6VgxE66XQ8a0NUmKTLq8VqukoXnEl6u6JvuYghRHbybtH5DwoaFjY5R9I+&#10;oovDvfOBjchOJiGYhbvamKi/sb9dkGG4iewD4ZG6PxoV7Iz9pjSVLDINF07irtgaZENfUeNTBqfu&#10;imDkEAw1BXyh7+gSvFVs5xf6n51ifLD+7N/UFnDQMQybCgkcBI1J+TSIR3wH+1MphgIETX1f9GNn&#10;FFAeSVOEYbToV0CbCvAnZx2NVc7dj71AxZn5aKkvVrP5PMxhPMwXy5QOePlSXL4IKwkq556zYbv1&#10;scYhGQs31D+6jtIGUgOTkSyNS1R8HO0wj5fnaPXrB7R5BgAA//8DAFBLAwQUAAYACAAAACEARPUh&#10;Wd4AAAAKAQAADwAAAGRycy9kb3ducmV2LnhtbEyPy07DMBBF90j8gzWV2LV202fSOBUCsQXRAhI7&#10;N54mEfE4it0m/D3DCpaje3TvmXw/ulZcsQ+NJw3zmQKBVHrbUKXh7fg03YII0ZA1rSfU8I0B9sXt&#10;TW4y6wd6xeshVoJLKGRGQx1jl0kZyhqdCTPfIXF29r0zkc++krY3A5e7ViZKraUzDfFCbTp8qLH8&#10;Olychvfn8+fHUr1Uj27VDX5Uklwqtb6bjPc7EBHH+AfDrz6rQ8FOJ38hG0SrYbpJFoxqSLcbEAws&#10;00UC4sTkap6ALHL5/4XiBwAA//8DAFBLAQItABQABgAIAAAAIQC2gziS/gAAAOEBAAATAAAAAAAA&#10;AAAAAAAAAAAAAABbQ29udGVudF9UeXBlc10ueG1sUEsBAi0AFAAGAAgAAAAhADj9If/WAAAAlAEA&#10;AAsAAAAAAAAAAAAAAAAALwEAAF9yZWxzLy5yZWxzUEsBAi0AFAAGAAgAAAAhAD5+DB9CAgAAyAQA&#10;AA4AAAAAAAAAAAAAAAAALgIAAGRycy9lMm9Eb2MueG1sUEsBAi0AFAAGAAgAAAAhAET1IVneAAAA&#10;CgEAAA8AAAAAAAAAAAAAAAAAnAQAAGRycy9kb3ducmV2LnhtbFBLBQYAAAAABAAEAPMAAACnBQAA&#10;AAA=&#10;" filled="f" stroked="f">
                    <v:textbox>
                      <w:txbxContent>
                        <w:p w:rsidR="001E0AE7" w:rsidRPr="00BB0BB9" w:rsidRDefault="001E0AE7" w:rsidP="001E0A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BB0BB9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Spielbeschreibungen </w:t>
                          </w:r>
                          <w:proofErr w:type="spellStart"/>
                          <w:r w:rsidRPr="00BB0BB9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Stationenbetrieb</w:t>
                          </w:r>
                          <w:proofErr w:type="spellEnd"/>
                        </w:p>
                        <w:p w:rsidR="001E0AE7" w:rsidRDefault="001E0AE7"/>
                      </w:txbxContent>
                    </v:textbox>
                  </v:shape>
                </w:pict>
              </mc:Fallback>
            </mc:AlternateContent>
          </w:r>
          <w:r w:rsidR="00347628" w:rsidRPr="002A0483">
            <w:rPr>
              <w:rFonts w:ascii="Papyrus" w:hAnsi="Papyrus"/>
              <w:b/>
              <w:bCs/>
              <w:noProof/>
              <w:sz w:val="40"/>
              <w:szCs w:val="40"/>
            </w:rPr>
            <w:drawing>
              <wp:inline distT="0" distB="0" distL="0" distR="0" wp14:anchorId="4FD5AC9A" wp14:editId="534B5EC5">
                <wp:extent cx="1076325" cy="1095264"/>
                <wp:effectExtent l="0" t="0" r="0" b="0"/>
                <wp:docPr id="13" name="Grafik 13" descr="D:\Privat\BISI\Homepage diverses\Inhalte Homepage Neu\Bilder\BIS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ivat\BISI\Homepage diverses\Inhalte Homepage Neu\Bilder\BISI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56" t="32616" r="21402" b="9934"/>
                        <a:stretch/>
                      </pic:blipFill>
                      <pic:spPr bwMode="auto">
                        <a:xfrm>
                          <a:off x="0" y="0"/>
                          <a:ext cx="1096092" cy="1115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46E42" w:rsidRDefault="000356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0E0B"/>
    <w:multiLevelType w:val="hybridMultilevel"/>
    <w:tmpl w:val="1972B1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C"/>
    <w:rsid w:val="00035651"/>
    <w:rsid w:val="000F410C"/>
    <w:rsid w:val="001E0AE7"/>
    <w:rsid w:val="00347628"/>
    <w:rsid w:val="00E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CFD1"/>
  <w15:chartTrackingRefBased/>
  <w15:docId w15:val="{50CFAD91-37AF-4B4D-A836-2D8081E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0F410C"/>
    <w:pPr>
      <w:jc w:val="center"/>
    </w:pPr>
    <w:rPr>
      <w:sz w:val="72"/>
    </w:rPr>
  </w:style>
  <w:style w:type="character" w:customStyle="1" w:styleId="TitelZchn">
    <w:name w:val="Titel Zchn"/>
    <w:basedOn w:val="Absatz-Standardschriftart"/>
    <w:link w:val="Titel"/>
    <w:uiPriority w:val="10"/>
    <w:rsid w:val="000F410C"/>
    <w:rPr>
      <w:rFonts w:ascii="Times New Roman" w:eastAsia="Times New Roman" w:hAnsi="Times New Roman" w:cs="Times New Roman"/>
      <w:sz w:val="72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F410C"/>
    <w:rPr>
      <w:color w:val="0000FF"/>
      <w:u w:val="single"/>
    </w:rPr>
  </w:style>
  <w:style w:type="paragraph" w:styleId="Kopfzeile">
    <w:name w:val="header"/>
    <w:basedOn w:val="Standard"/>
    <w:link w:val="KopfzeileZchn"/>
    <w:rsid w:val="000F41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410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F41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10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410C"/>
    <w:pPr>
      <w:ind w:left="720"/>
      <w:contextualSpacing/>
    </w:pPr>
  </w:style>
  <w:style w:type="paragraph" w:styleId="KeinLeerraum">
    <w:name w:val="No Spacing"/>
    <w:uiPriority w:val="1"/>
    <w:qFormat/>
    <w:rsid w:val="001E0AE7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klusionsspor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 Martin</dc:creator>
  <cp:keywords/>
  <dc:description/>
  <cp:lastModifiedBy>Strauss Martin</cp:lastModifiedBy>
  <cp:revision>2</cp:revision>
  <dcterms:created xsi:type="dcterms:W3CDTF">2017-02-17T07:59:00Z</dcterms:created>
  <dcterms:modified xsi:type="dcterms:W3CDTF">2017-02-17T07:59:00Z</dcterms:modified>
</cp:coreProperties>
</file>